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BE" w:rsidRDefault="00192FBE" w:rsidP="00192FBE">
      <w:pPr>
        <w:rPr>
          <w:rFonts w:ascii="Tahoma" w:hAnsi="Tahoma" w:cs="Tahoma"/>
          <w:b/>
          <w:sz w:val="32"/>
          <w:szCs w:val="32"/>
        </w:rPr>
      </w:pPr>
      <w:r>
        <w:rPr>
          <w:rFonts w:ascii="Tahoma" w:hAnsi="Tahoma" w:cs="Tahoma"/>
          <w:b/>
          <w:sz w:val="32"/>
          <w:szCs w:val="32"/>
        </w:rPr>
        <w:t xml:space="preserve">Diagnostik im Wandel – Moderne diagnostische Verfahren und </w:t>
      </w:r>
      <w:r w:rsidR="00837D57">
        <w:rPr>
          <w:rFonts w:ascii="Tahoma" w:hAnsi="Tahoma" w:cs="Tahoma"/>
          <w:b/>
          <w:sz w:val="32"/>
          <w:szCs w:val="32"/>
        </w:rPr>
        <w:t>„</w:t>
      </w:r>
      <w:r>
        <w:rPr>
          <w:rFonts w:ascii="Tahoma" w:hAnsi="Tahoma" w:cs="Tahoma"/>
          <w:b/>
          <w:sz w:val="32"/>
          <w:szCs w:val="32"/>
        </w:rPr>
        <w:t>Point of Care</w:t>
      </w:r>
      <w:r w:rsidR="00837D57">
        <w:rPr>
          <w:rFonts w:ascii="Tahoma" w:hAnsi="Tahoma" w:cs="Tahoma"/>
          <w:b/>
          <w:sz w:val="32"/>
          <w:szCs w:val="32"/>
        </w:rPr>
        <w:t>“</w:t>
      </w:r>
      <w:r>
        <w:rPr>
          <w:rFonts w:ascii="Tahoma" w:hAnsi="Tahoma" w:cs="Tahoma"/>
          <w:b/>
          <w:sz w:val="32"/>
          <w:szCs w:val="32"/>
        </w:rPr>
        <w:t xml:space="preserve"> Tests in der Tropenmedizin</w:t>
      </w:r>
    </w:p>
    <w:p w:rsidR="00192FBE" w:rsidRPr="00192FBE" w:rsidRDefault="00192FBE" w:rsidP="00192FBE">
      <w:pPr>
        <w:rPr>
          <w:rFonts w:ascii="Tahoma" w:hAnsi="Tahoma" w:cs="Tahoma"/>
          <w:sz w:val="32"/>
          <w:szCs w:val="32"/>
        </w:rPr>
      </w:pPr>
    </w:p>
    <w:p w:rsidR="00D8236E" w:rsidRDefault="00D8236E" w:rsidP="00192FBE">
      <w:pPr>
        <w:rPr>
          <w:rFonts w:ascii="Tahoma" w:hAnsi="Tahoma" w:cs="Tahoma"/>
          <w:sz w:val="32"/>
          <w:szCs w:val="32"/>
        </w:rPr>
      </w:pPr>
    </w:p>
    <w:p w:rsidR="00D8236E" w:rsidRPr="00B75FEE" w:rsidRDefault="00D8236E" w:rsidP="00D8236E">
      <w:pPr>
        <w:rPr>
          <w:rFonts w:ascii="Tahoma" w:hAnsi="Tahoma" w:cs="Tahoma"/>
          <w:b/>
          <w:sz w:val="24"/>
          <w:szCs w:val="24"/>
        </w:rPr>
      </w:pPr>
      <w:r w:rsidRPr="00B75FEE">
        <w:rPr>
          <w:rFonts w:ascii="Tahoma" w:hAnsi="Tahoma" w:cs="Tahoma"/>
          <w:b/>
          <w:sz w:val="24"/>
          <w:szCs w:val="24"/>
        </w:rPr>
        <w:t>Samstag</w:t>
      </w:r>
      <w:r>
        <w:rPr>
          <w:rFonts w:ascii="Tahoma" w:hAnsi="Tahoma" w:cs="Tahoma"/>
          <w:b/>
          <w:sz w:val="24"/>
          <w:szCs w:val="24"/>
        </w:rPr>
        <w:t>, den 22.09.2018</w:t>
      </w:r>
    </w:p>
    <w:p w:rsidR="00D8236E" w:rsidRPr="007926C2" w:rsidRDefault="00D8236E" w:rsidP="00D8236E">
      <w:pPr>
        <w:rPr>
          <w:rFonts w:ascii="Tahoma" w:hAnsi="Tahoma" w:cs="Tahoma"/>
          <w:b/>
          <w:sz w:val="32"/>
          <w:szCs w:val="32"/>
        </w:rPr>
      </w:pPr>
    </w:p>
    <w:p w:rsidR="00D8236E" w:rsidRDefault="00D8236E" w:rsidP="00D8236E">
      <w:pPr>
        <w:rPr>
          <w:rFonts w:ascii="Tahoma" w:hAnsi="Tahoma" w:cs="Tahoma"/>
          <w:b/>
          <w:sz w:val="24"/>
          <w:szCs w:val="24"/>
        </w:rPr>
      </w:pPr>
    </w:p>
    <w:p w:rsidR="00D8236E" w:rsidRDefault="00D8236E" w:rsidP="00D8236E">
      <w:pPr>
        <w:rPr>
          <w:rFonts w:ascii="Tahoma" w:hAnsi="Tahoma" w:cs="Tahoma"/>
          <w:b/>
          <w:sz w:val="24"/>
          <w:szCs w:val="24"/>
        </w:rPr>
      </w:pPr>
      <w:r>
        <w:rPr>
          <w:rFonts w:ascii="Tahoma" w:hAnsi="Tahoma" w:cs="Tahoma"/>
          <w:b/>
          <w:sz w:val="24"/>
          <w:szCs w:val="24"/>
        </w:rPr>
        <w:t>Liebe Kolleginnen und Kollegen,</w:t>
      </w:r>
    </w:p>
    <w:p w:rsidR="00D8236E" w:rsidRDefault="00D8236E" w:rsidP="00D8236E">
      <w:pPr>
        <w:rPr>
          <w:rFonts w:ascii="Tahoma" w:hAnsi="Tahoma" w:cs="Tahoma"/>
          <w:sz w:val="24"/>
          <w:szCs w:val="24"/>
        </w:rPr>
      </w:pPr>
    </w:p>
    <w:p w:rsidR="00CE3D94" w:rsidRDefault="00CE3D94" w:rsidP="00D8236E">
      <w:pPr>
        <w:jc w:val="both"/>
        <w:rPr>
          <w:rStyle w:val="Fett"/>
          <w:rFonts w:ascii="Arial" w:hAnsi="Arial" w:cs="Arial"/>
          <w:b w:val="0"/>
          <w:sz w:val="24"/>
          <w:szCs w:val="24"/>
        </w:rPr>
      </w:pPr>
      <w:r>
        <w:rPr>
          <w:rStyle w:val="Fett"/>
          <w:rFonts w:ascii="Arial" w:hAnsi="Arial" w:cs="Arial"/>
          <w:b w:val="0"/>
          <w:sz w:val="24"/>
          <w:szCs w:val="24"/>
        </w:rPr>
        <w:t>Auch in der Tropenmedizin haben in den letzten Jahren moderne diagnostische Verfahren Einzug gehalten. Sie ergänzen die klassische Erregerdiagnostik oder haben sie teilweise sogar ersetzt. In dieser Veranstaltung möchten wir uns schwerpunktmäßig mit der Diagnostik in der Tropenmedizin beschäftigen und eine Standortbestimmung versuchen. Von besondere</w:t>
      </w:r>
      <w:r w:rsidR="00836F6F">
        <w:rPr>
          <w:rStyle w:val="Fett"/>
          <w:rFonts w:ascii="Arial" w:hAnsi="Arial" w:cs="Arial"/>
          <w:b w:val="0"/>
          <w:sz w:val="24"/>
          <w:szCs w:val="24"/>
        </w:rPr>
        <w:t>m</w:t>
      </w:r>
      <w:r>
        <w:rPr>
          <w:rStyle w:val="Fett"/>
          <w:rFonts w:ascii="Arial" w:hAnsi="Arial" w:cs="Arial"/>
          <w:b w:val="0"/>
          <w:sz w:val="24"/>
          <w:szCs w:val="24"/>
        </w:rPr>
        <w:t xml:space="preserve"> Interesse sind dabei sogenannte „Point of Care Tests“, die einfach durchzuführen sind und auch ohne eine Laborinfrastruktur eine spezifische Erregerdiagnostik erlauben</w:t>
      </w:r>
      <w:r w:rsidR="00624EE1">
        <w:rPr>
          <w:rStyle w:val="Fett"/>
          <w:rFonts w:ascii="Arial" w:hAnsi="Arial" w:cs="Arial"/>
          <w:b w:val="0"/>
          <w:sz w:val="24"/>
          <w:szCs w:val="24"/>
        </w:rPr>
        <w:t>.</w:t>
      </w:r>
    </w:p>
    <w:p w:rsidR="00CE3D94" w:rsidRDefault="00CE3D94" w:rsidP="00D8236E">
      <w:pPr>
        <w:jc w:val="both"/>
        <w:rPr>
          <w:rStyle w:val="Fett"/>
          <w:rFonts w:ascii="Arial" w:hAnsi="Arial" w:cs="Arial"/>
          <w:b w:val="0"/>
          <w:sz w:val="24"/>
          <w:szCs w:val="24"/>
        </w:rPr>
      </w:pPr>
    </w:p>
    <w:p w:rsidR="00624EE1" w:rsidRDefault="00CE3D94" w:rsidP="00D8236E">
      <w:pPr>
        <w:jc w:val="both"/>
        <w:rPr>
          <w:rStyle w:val="Fett"/>
          <w:rFonts w:ascii="Arial" w:hAnsi="Arial" w:cs="Arial"/>
          <w:b w:val="0"/>
          <w:sz w:val="24"/>
          <w:szCs w:val="24"/>
        </w:rPr>
      </w:pPr>
      <w:r>
        <w:rPr>
          <w:rStyle w:val="Fett"/>
          <w:rFonts w:ascii="Arial" w:hAnsi="Arial" w:cs="Arial"/>
          <w:b w:val="0"/>
          <w:sz w:val="24"/>
          <w:szCs w:val="24"/>
        </w:rPr>
        <w:t xml:space="preserve">Im zweiten Teil der Veranstaltung informieren wir über neue Aspekte in der Impf- </w:t>
      </w:r>
      <w:r w:rsidR="00836F6F">
        <w:rPr>
          <w:rStyle w:val="Fett"/>
          <w:rFonts w:ascii="Arial" w:hAnsi="Arial" w:cs="Arial"/>
          <w:b w:val="0"/>
          <w:sz w:val="24"/>
          <w:szCs w:val="24"/>
        </w:rPr>
        <w:t>und Reisemedizin</w:t>
      </w:r>
      <w:r w:rsidR="00624EE1">
        <w:rPr>
          <w:rStyle w:val="Fett"/>
          <w:rFonts w:ascii="Arial" w:hAnsi="Arial" w:cs="Arial"/>
          <w:b w:val="0"/>
          <w:sz w:val="24"/>
          <w:szCs w:val="24"/>
        </w:rPr>
        <w:t xml:space="preserve">. Neben den aktuellen Empfehlungen zur </w:t>
      </w:r>
      <w:r w:rsidR="0040592D">
        <w:rPr>
          <w:rStyle w:val="Fett"/>
          <w:rFonts w:ascii="Arial" w:hAnsi="Arial" w:cs="Arial"/>
          <w:b w:val="0"/>
          <w:sz w:val="24"/>
          <w:szCs w:val="24"/>
        </w:rPr>
        <w:t>prä</w:t>
      </w:r>
      <w:r w:rsidR="00837D57">
        <w:rPr>
          <w:rStyle w:val="Fett"/>
          <w:rFonts w:ascii="Arial" w:hAnsi="Arial" w:cs="Arial"/>
          <w:b w:val="0"/>
          <w:sz w:val="24"/>
          <w:szCs w:val="24"/>
        </w:rPr>
        <w:t>-</w:t>
      </w:r>
      <w:r w:rsidR="0040592D">
        <w:rPr>
          <w:rStyle w:val="Fett"/>
          <w:rFonts w:ascii="Arial" w:hAnsi="Arial" w:cs="Arial"/>
          <w:b w:val="0"/>
          <w:sz w:val="24"/>
          <w:szCs w:val="24"/>
        </w:rPr>
        <w:t xml:space="preserve"> und </w:t>
      </w:r>
      <w:r w:rsidR="0040592D" w:rsidRPr="0040592D">
        <w:rPr>
          <w:rFonts w:ascii="Arial" w:hAnsi="Arial" w:cs="Arial"/>
          <w:sz w:val="24"/>
          <w:szCs w:val="24"/>
        </w:rPr>
        <w:t>postexpositionelle</w:t>
      </w:r>
      <w:r w:rsidR="0040592D">
        <w:rPr>
          <w:rFonts w:ascii="Arial" w:hAnsi="Arial" w:cs="Arial"/>
          <w:sz w:val="24"/>
          <w:szCs w:val="24"/>
        </w:rPr>
        <w:t>n</w:t>
      </w:r>
      <w:r w:rsidR="0040592D" w:rsidRPr="0040592D">
        <w:rPr>
          <w:rFonts w:ascii="Arial" w:hAnsi="Arial" w:cs="Arial"/>
          <w:sz w:val="24"/>
          <w:szCs w:val="24"/>
        </w:rPr>
        <w:t xml:space="preserve"> Tollwut-Immunprophylaxe</w:t>
      </w:r>
      <w:r w:rsidR="0040592D">
        <w:t xml:space="preserve"> </w:t>
      </w:r>
      <w:r w:rsidR="00624EE1">
        <w:rPr>
          <w:rStyle w:val="Fett"/>
          <w:rFonts w:ascii="Arial" w:hAnsi="Arial" w:cs="Arial"/>
          <w:b w:val="0"/>
          <w:sz w:val="24"/>
          <w:szCs w:val="24"/>
        </w:rPr>
        <w:t>werden auch die globale Poliosituation und die sich daraus ergebenden Konsequenzen für eine Auffrischungsimpfung diskutiert.</w:t>
      </w:r>
      <w:r w:rsidR="0040592D">
        <w:rPr>
          <w:rStyle w:val="Fett"/>
          <w:rFonts w:ascii="Arial" w:hAnsi="Arial" w:cs="Arial"/>
          <w:b w:val="0"/>
          <w:sz w:val="24"/>
          <w:szCs w:val="24"/>
        </w:rPr>
        <w:t xml:space="preserve"> </w:t>
      </w:r>
      <w:r w:rsidR="00B67D86">
        <w:rPr>
          <w:rStyle w:val="Fett"/>
          <w:rFonts w:ascii="Arial" w:hAnsi="Arial" w:cs="Arial"/>
          <w:b w:val="0"/>
          <w:sz w:val="24"/>
          <w:szCs w:val="24"/>
        </w:rPr>
        <w:t xml:space="preserve">Im </w:t>
      </w:r>
      <w:r w:rsidR="00836F6F">
        <w:rPr>
          <w:rStyle w:val="Fett"/>
          <w:rFonts w:ascii="Arial" w:hAnsi="Arial" w:cs="Arial"/>
          <w:b w:val="0"/>
          <w:sz w:val="24"/>
          <w:szCs w:val="24"/>
        </w:rPr>
        <w:t>Anschluss wird</w:t>
      </w:r>
      <w:r w:rsidR="00837D57">
        <w:rPr>
          <w:rStyle w:val="Fett"/>
          <w:rFonts w:ascii="Arial" w:hAnsi="Arial" w:cs="Arial"/>
          <w:b w:val="0"/>
          <w:sz w:val="24"/>
          <w:szCs w:val="24"/>
        </w:rPr>
        <w:t xml:space="preserve"> die derzeitige Datenlage zur B</w:t>
      </w:r>
      <w:r w:rsidR="00B67D86">
        <w:rPr>
          <w:rStyle w:val="Fett"/>
          <w:rFonts w:ascii="Arial" w:hAnsi="Arial" w:cs="Arial"/>
          <w:b w:val="0"/>
          <w:sz w:val="24"/>
          <w:szCs w:val="24"/>
        </w:rPr>
        <w:t>ooster</w:t>
      </w:r>
      <w:r w:rsidR="00837D57">
        <w:rPr>
          <w:rStyle w:val="Fett"/>
          <w:rFonts w:ascii="Arial" w:hAnsi="Arial" w:cs="Arial"/>
          <w:b w:val="0"/>
          <w:sz w:val="24"/>
          <w:szCs w:val="24"/>
        </w:rPr>
        <w:t xml:space="preserve">ung </w:t>
      </w:r>
      <w:r w:rsidR="00B67D86">
        <w:rPr>
          <w:rStyle w:val="Fett"/>
          <w:rFonts w:ascii="Arial" w:hAnsi="Arial" w:cs="Arial"/>
          <w:b w:val="0"/>
          <w:sz w:val="24"/>
          <w:szCs w:val="24"/>
        </w:rPr>
        <w:t>weiterer wichtiger Reiseimpfungen wie Hepatitis A, Menin</w:t>
      </w:r>
      <w:r w:rsidR="00837D57">
        <w:rPr>
          <w:rStyle w:val="Fett"/>
          <w:rFonts w:ascii="Arial" w:hAnsi="Arial" w:cs="Arial"/>
          <w:b w:val="0"/>
          <w:sz w:val="24"/>
          <w:szCs w:val="24"/>
        </w:rPr>
        <w:t>gok</w:t>
      </w:r>
      <w:r w:rsidR="00836F6F">
        <w:rPr>
          <w:rStyle w:val="Fett"/>
          <w:rFonts w:ascii="Arial" w:hAnsi="Arial" w:cs="Arial"/>
          <w:b w:val="0"/>
          <w:sz w:val="24"/>
          <w:szCs w:val="24"/>
        </w:rPr>
        <w:t>ok</w:t>
      </w:r>
      <w:r w:rsidR="00837D57">
        <w:rPr>
          <w:rStyle w:val="Fett"/>
          <w:rFonts w:ascii="Arial" w:hAnsi="Arial" w:cs="Arial"/>
          <w:b w:val="0"/>
          <w:sz w:val="24"/>
          <w:szCs w:val="24"/>
        </w:rPr>
        <w:t>kken und Japanische Enzephalitis vorgestellt.</w:t>
      </w:r>
    </w:p>
    <w:p w:rsidR="00624EE1" w:rsidRDefault="00624EE1" w:rsidP="00D8236E">
      <w:pPr>
        <w:jc w:val="both"/>
        <w:rPr>
          <w:rStyle w:val="Fett"/>
          <w:rFonts w:ascii="Arial" w:hAnsi="Arial" w:cs="Arial"/>
          <w:b w:val="0"/>
          <w:sz w:val="24"/>
          <w:szCs w:val="24"/>
        </w:rPr>
      </w:pPr>
    </w:p>
    <w:p w:rsidR="00CE3D94" w:rsidRDefault="00624EE1" w:rsidP="00D8236E">
      <w:pPr>
        <w:jc w:val="both"/>
        <w:rPr>
          <w:rStyle w:val="Fett"/>
          <w:rFonts w:ascii="Arial" w:hAnsi="Arial" w:cs="Arial"/>
          <w:b w:val="0"/>
          <w:sz w:val="24"/>
          <w:szCs w:val="24"/>
        </w:rPr>
      </w:pPr>
      <w:r>
        <w:rPr>
          <w:rStyle w:val="Fett"/>
          <w:rFonts w:ascii="Arial" w:hAnsi="Arial" w:cs="Arial"/>
          <w:b w:val="0"/>
          <w:sz w:val="24"/>
          <w:szCs w:val="24"/>
        </w:rPr>
        <w:t>Den Abschluss bilden einige aktuelle Kasuistiken aus unserer Infektions- und tropenmedizinischen Sprechstunde</w:t>
      </w:r>
      <w:r w:rsidR="00DB63C8">
        <w:rPr>
          <w:rStyle w:val="Fett"/>
          <w:rFonts w:ascii="Arial" w:hAnsi="Arial" w:cs="Arial"/>
          <w:b w:val="0"/>
          <w:sz w:val="24"/>
          <w:szCs w:val="24"/>
        </w:rPr>
        <w:t>.</w:t>
      </w:r>
    </w:p>
    <w:p w:rsidR="00CE3D94" w:rsidRDefault="00CE3D94" w:rsidP="00D8236E">
      <w:pPr>
        <w:jc w:val="both"/>
        <w:rPr>
          <w:rStyle w:val="Fett"/>
          <w:rFonts w:ascii="Arial" w:hAnsi="Arial" w:cs="Arial"/>
          <w:b w:val="0"/>
          <w:sz w:val="24"/>
          <w:szCs w:val="24"/>
        </w:rPr>
      </w:pPr>
    </w:p>
    <w:p w:rsidR="00D8236E" w:rsidRDefault="00D8236E" w:rsidP="00D8236E">
      <w:pPr>
        <w:jc w:val="both"/>
        <w:rPr>
          <w:rFonts w:ascii="Tahoma" w:hAnsi="Tahoma" w:cs="Tahoma"/>
          <w:sz w:val="24"/>
          <w:szCs w:val="24"/>
        </w:rPr>
      </w:pPr>
      <w:r>
        <w:rPr>
          <w:rFonts w:ascii="Tahoma" w:hAnsi="Tahoma" w:cs="Tahoma"/>
          <w:sz w:val="24"/>
          <w:szCs w:val="24"/>
        </w:rPr>
        <w:t xml:space="preserve">Die Veranstaltung wird von der Bayerischen Landesärztekammer mit voraussichtlich </w:t>
      </w:r>
      <w:r w:rsidR="00836F6F">
        <w:rPr>
          <w:rFonts w:ascii="Tahoma" w:hAnsi="Tahoma" w:cs="Tahoma"/>
          <w:sz w:val="24"/>
          <w:szCs w:val="24"/>
        </w:rPr>
        <w:t>5</w:t>
      </w:r>
      <w:r>
        <w:rPr>
          <w:rFonts w:ascii="Tahoma" w:hAnsi="Tahoma" w:cs="Tahoma"/>
          <w:sz w:val="24"/>
          <w:szCs w:val="24"/>
        </w:rPr>
        <w:t xml:space="preserve"> Fortbildungspunkten zertifiziert. Wir würden uns sehr freuen, wenn Sie die Bemühungen unseres Teams durch eine Spende an das Missionsärztliche Institut honorieren würden. Ihre Spenden kommen zu 100% de</w:t>
      </w:r>
      <w:r w:rsidR="0040592D">
        <w:rPr>
          <w:rFonts w:ascii="Tahoma" w:hAnsi="Tahoma" w:cs="Tahoma"/>
          <w:sz w:val="24"/>
          <w:szCs w:val="24"/>
        </w:rPr>
        <w:t>m Schistosomiasis-Projekt</w:t>
      </w:r>
      <w:r>
        <w:rPr>
          <w:rFonts w:ascii="Tahoma" w:hAnsi="Tahoma" w:cs="Tahoma"/>
          <w:sz w:val="24"/>
          <w:szCs w:val="24"/>
        </w:rPr>
        <w:t xml:space="preserve"> des MI zugute. Auf Wunsch erhalten Sie selbstverständlich eine Spendenbescheinigung.</w:t>
      </w:r>
    </w:p>
    <w:p w:rsidR="00D8236E" w:rsidRDefault="00D8236E" w:rsidP="00D8236E">
      <w:pPr>
        <w:jc w:val="both"/>
        <w:rPr>
          <w:rStyle w:val="Fett"/>
          <w:rFonts w:ascii="Arial" w:hAnsi="Arial" w:cs="Arial"/>
          <w:b w:val="0"/>
          <w:sz w:val="24"/>
          <w:szCs w:val="24"/>
        </w:rPr>
      </w:pPr>
    </w:p>
    <w:p w:rsidR="00D8236E" w:rsidRPr="00976F7A" w:rsidRDefault="00D8236E" w:rsidP="00D8236E">
      <w:pPr>
        <w:jc w:val="both"/>
        <w:rPr>
          <w:rFonts w:ascii="Arial" w:hAnsi="Arial" w:cs="Arial"/>
          <w:sz w:val="24"/>
          <w:szCs w:val="24"/>
        </w:rPr>
      </w:pPr>
      <w:r w:rsidRPr="00976F7A">
        <w:rPr>
          <w:rFonts w:ascii="Arial" w:hAnsi="Arial" w:cs="Arial"/>
          <w:sz w:val="24"/>
          <w:szCs w:val="24"/>
        </w:rPr>
        <w:t xml:space="preserve">Wir hoffen, dass </w:t>
      </w:r>
      <w:r>
        <w:rPr>
          <w:rFonts w:ascii="Arial" w:hAnsi="Arial" w:cs="Arial"/>
          <w:sz w:val="24"/>
          <w:szCs w:val="24"/>
        </w:rPr>
        <w:t>unser</w:t>
      </w:r>
      <w:r w:rsidRPr="00976F7A">
        <w:rPr>
          <w:rFonts w:ascii="Arial" w:hAnsi="Arial" w:cs="Arial"/>
          <w:sz w:val="24"/>
          <w:szCs w:val="24"/>
        </w:rPr>
        <w:t xml:space="preserve"> Programm </w:t>
      </w:r>
      <w:r>
        <w:rPr>
          <w:rFonts w:ascii="Arial" w:hAnsi="Arial" w:cs="Arial"/>
          <w:sz w:val="24"/>
          <w:szCs w:val="24"/>
        </w:rPr>
        <w:t xml:space="preserve">für Sie von Interesse ist und freuen </w:t>
      </w:r>
      <w:r w:rsidRPr="00976F7A">
        <w:rPr>
          <w:rFonts w:ascii="Arial" w:hAnsi="Arial" w:cs="Arial"/>
          <w:sz w:val="24"/>
          <w:szCs w:val="24"/>
        </w:rPr>
        <w:t>uns auf Ihren Besuch!</w:t>
      </w:r>
    </w:p>
    <w:p w:rsidR="00D8236E" w:rsidRPr="00976F7A" w:rsidRDefault="00D8236E" w:rsidP="00D8236E">
      <w:pPr>
        <w:rPr>
          <w:rFonts w:ascii="Arial" w:hAnsi="Arial" w:cs="Arial"/>
          <w:sz w:val="24"/>
          <w:szCs w:val="24"/>
        </w:rPr>
      </w:pPr>
    </w:p>
    <w:p w:rsidR="00D8236E" w:rsidRPr="00976F7A" w:rsidRDefault="00D8236E" w:rsidP="00D8236E">
      <w:pPr>
        <w:rPr>
          <w:rFonts w:ascii="Arial" w:hAnsi="Arial" w:cs="Arial"/>
          <w:sz w:val="24"/>
          <w:szCs w:val="24"/>
        </w:rPr>
      </w:pPr>
      <w:r w:rsidRPr="00976F7A">
        <w:rPr>
          <w:rFonts w:ascii="Arial" w:hAnsi="Arial" w:cs="Arial"/>
          <w:sz w:val="24"/>
          <w:szCs w:val="24"/>
        </w:rPr>
        <w:t>Herzliche Grüße</w:t>
      </w:r>
    </w:p>
    <w:p w:rsidR="00D8236E" w:rsidRPr="00976F7A" w:rsidRDefault="00D8236E" w:rsidP="00D8236E">
      <w:pPr>
        <w:rPr>
          <w:rFonts w:ascii="Arial" w:hAnsi="Arial" w:cs="Arial"/>
          <w:sz w:val="24"/>
          <w:szCs w:val="24"/>
        </w:rPr>
      </w:pPr>
    </w:p>
    <w:p w:rsidR="00D8236E" w:rsidRDefault="00D8236E" w:rsidP="00D8236E">
      <w:pPr>
        <w:rPr>
          <w:rFonts w:ascii="Arial" w:hAnsi="Arial" w:cs="Arial"/>
          <w:sz w:val="24"/>
          <w:szCs w:val="24"/>
        </w:rPr>
      </w:pPr>
      <w:r w:rsidRPr="00976F7A">
        <w:rPr>
          <w:rFonts w:ascii="Arial" w:hAnsi="Arial" w:cs="Arial"/>
          <w:sz w:val="24"/>
          <w:szCs w:val="24"/>
        </w:rPr>
        <w:t xml:space="preserve">Prof. Dr. August Stich </w:t>
      </w:r>
      <w:r w:rsidRPr="00976F7A">
        <w:rPr>
          <w:rFonts w:ascii="Arial" w:hAnsi="Arial" w:cs="Arial"/>
          <w:sz w:val="24"/>
          <w:szCs w:val="24"/>
        </w:rPr>
        <w:tab/>
      </w:r>
      <w:r w:rsidRPr="00976F7A">
        <w:rPr>
          <w:rFonts w:ascii="Arial" w:hAnsi="Arial" w:cs="Arial"/>
          <w:sz w:val="24"/>
          <w:szCs w:val="24"/>
        </w:rPr>
        <w:tab/>
        <w:t>Dr. Andreas Müller</w:t>
      </w:r>
    </w:p>
    <w:p w:rsidR="00D8236E" w:rsidRDefault="00D8236E" w:rsidP="00192FBE">
      <w:pPr>
        <w:rPr>
          <w:rFonts w:ascii="Tahoma" w:hAnsi="Tahoma" w:cs="Tahoma"/>
          <w:sz w:val="32"/>
          <w:szCs w:val="32"/>
        </w:rPr>
      </w:pPr>
    </w:p>
    <w:p w:rsidR="00D8236E" w:rsidRDefault="00D8236E" w:rsidP="00192FBE">
      <w:pPr>
        <w:rPr>
          <w:rFonts w:ascii="Tahoma" w:hAnsi="Tahoma" w:cs="Tahoma"/>
          <w:sz w:val="32"/>
          <w:szCs w:val="32"/>
        </w:rPr>
      </w:pPr>
    </w:p>
    <w:p w:rsidR="00680BF5" w:rsidRDefault="00680BF5" w:rsidP="00192FBE">
      <w:pPr>
        <w:rPr>
          <w:rFonts w:ascii="Tahoma" w:hAnsi="Tahoma" w:cs="Tahoma"/>
          <w:sz w:val="32"/>
          <w:szCs w:val="32"/>
        </w:rPr>
      </w:pPr>
    </w:p>
    <w:p w:rsidR="005B1F6F" w:rsidRDefault="005B1F6F" w:rsidP="00192FBE">
      <w:pPr>
        <w:rPr>
          <w:rFonts w:ascii="Tahoma" w:hAnsi="Tahoma" w:cs="Tahoma"/>
          <w:sz w:val="32"/>
          <w:szCs w:val="32"/>
        </w:rPr>
      </w:pPr>
    </w:p>
    <w:p w:rsidR="005B1F6F" w:rsidRDefault="005B1F6F" w:rsidP="00192FBE">
      <w:pPr>
        <w:rPr>
          <w:rFonts w:ascii="Tahoma" w:hAnsi="Tahoma" w:cs="Tahoma"/>
          <w:sz w:val="32"/>
          <w:szCs w:val="32"/>
        </w:rPr>
      </w:pPr>
    </w:p>
    <w:p w:rsidR="005B1F6F" w:rsidRDefault="005B1F6F" w:rsidP="00192FBE">
      <w:pPr>
        <w:rPr>
          <w:rFonts w:ascii="Tahoma" w:hAnsi="Tahoma" w:cs="Tahoma"/>
          <w:sz w:val="32"/>
          <w:szCs w:val="32"/>
        </w:rPr>
      </w:pPr>
    </w:p>
    <w:p w:rsidR="005B1F6F" w:rsidRDefault="005B1F6F" w:rsidP="00192FBE">
      <w:pPr>
        <w:rPr>
          <w:rFonts w:ascii="Tahoma" w:hAnsi="Tahoma" w:cs="Tahoma"/>
          <w:sz w:val="32"/>
          <w:szCs w:val="32"/>
        </w:rPr>
      </w:pPr>
    </w:p>
    <w:p w:rsidR="005B1F6F" w:rsidRPr="00ED2D7F" w:rsidRDefault="005B1F6F" w:rsidP="00192FBE">
      <w:pPr>
        <w:rPr>
          <w:rFonts w:ascii="Tahoma" w:hAnsi="Tahoma" w:cs="Tahoma"/>
          <w:sz w:val="32"/>
          <w:szCs w:val="32"/>
        </w:rPr>
      </w:pPr>
    </w:p>
    <w:p w:rsidR="00192FBE" w:rsidRPr="00680BF5" w:rsidRDefault="00192FBE" w:rsidP="00192FBE">
      <w:pPr>
        <w:rPr>
          <w:rFonts w:ascii="Tahoma" w:hAnsi="Tahoma" w:cs="Tahoma"/>
          <w:sz w:val="32"/>
          <w:szCs w:val="32"/>
        </w:rPr>
      </w:pPr>
    </w:p>
    <w:p w:rsidR="00192FBE" w:rsidRDefault="00192FBE" w:rsidP="00192FBE">
      <w:pPr>
        <w:rPr>
          <w:rFonts w:ascii="Tahoma" w:hAnsi="Tahoma" w:cs="Tahoma"/>
          <w:b/>
          <w:sz w:val="24"/>
          <w:szCs w:val="24"/>
        </w:rPr>
      </w:pPr>
      <w:r>
        <w:rPr>
          <w:rFonts w:ascii="Tahoma" w:hAnsi="Tahoma" w:cs="Tahoma"/>
          <w:b/>
          <w:sz w:val="32"/>
          <w:szCs w:val="32"/>
        </w:rPr>
        <w:t>Programm</w:t>
      </w:r>
    </w:p>
    <w:p w:rsidR="00192FBE" w:rsidRPr="002E189D" w:rsidRDefault="00192FBE" w:rsidP="00192FBE">
      <w:pPr>
        <w:rPr>
          <w:rFonts w:ascii="Arial" w:hAnsi="Arial" w:cs="Arial"/>
          <w:sz w:val="24"/>
          <w:szCs w:val="24"/>
        </w:rPr>
      </w:pPr>
    </w:p>
    <w:p w:rsidR="00192FBE" w:rsidRPr="002E189D" w:rsidRDefault="00192FBE" w:rsidP="00192FBE">
      <w:pPr>
        <w:ind w:left="2124" w:hanging="2124"/>
        <w:rPr>
          <w:rFonts w:ascii="Arial" w:hAnsi="Arial" w:cs="Arial"/>
          <w:sz w:val="24"/>
          <w:szCs w:val="24"/>
        </w:rPr>
      </w:pPr>
      <w:r w:rsidRPr="002E189D">
        <w:rPr>
          <w:rFonts w:ascii="Arial" w:hAnsi="Arial" w:cs="Arial"/>
          <w:sz w:val="24"/>
          <w:szCs w:val="24"/>
        </w:rPr>
        <w:t>09.00 – 09.</w:t>
      </w:r>
      <w:r w:rsidR="00EE0425">
        <w:rPr>
          <w:rFonts w:ascii="Arial" w:hAnsi="Arial" w:cs="Arial"/>
          <w:sz w:val="24"/>
          <w:szCs w:val="24"/>
        </w:rPr>
        <w:t>05</w:t>
      </w:r>
      <w:r w:rsidRPr="002E189D">
        <w:rPr>
          <w:rFonts w:ascii="Arial" w:hAnsi="Arial" w:cs="Arial"/>
          <w:sz w:val="24"/>
          <w:szCs w:val="24"/>
        </w:rPr>
        <w:t xml:space="preserve"> Uhr</w:t>
      </w:r>
      <w:r w:rsidRPr="002E189D">
        <w:rPr>
          <w:rFonts w:ascii="Arial" w:hAnsi="Arial" w:cs="Arial"/>
          <w:sz w:val="24"/>
          <w:szCs w:val="24"/>
        </w:rPr>
        <w:tab/>
        <w:t>Begrüßung</w:t>
      </w:r>
      <w:r>
        <w:rPr>
          <w:rFonts w:ascii="Arial" w:hAnsi="Arial" w:cs="Arial"/>
          <w:sz w:val="24"/>
          <w:szCs w:val="24"/>
        </w:rPr>
        <w:t xml:space="preserve"> und Einleitung </w:t>
      </w:r>
    </w:p>
    <w:p w:rsidR="00192FBE" w:rsidRPr="002E189D" w:rsidRDefault="00192FBE" w:rsidP="00192FBE">
      <w:pPr>
        <w:rPr>
          <w:rFonts w:ascii="Arial" w:hAnsi="Arial" w:cs="Arial"/>
          <w:sz w:val="24"/>
          <w:szCs w:val="24"/>
        </w:rPr>
      </w:pPr>
      <w:r w:rsidRPr="002E189D">
        <w:rPr>
          <w:rFonts w:ascii="Arial" w:hAnsi="Arial" w:cs="Arial"/>
          <w:sz w:val="24"/>
          <w:szCs w:val="24"/>
        </w:rPr>
        <w:tab/>
      </w:r>
      <w:r w:rsidRPr="002E189D">
        <w:rPr>
          <w:rFonts w:ascii="Arial" w:hAnsi="Arial" w:cs="Arial"/>
          <w:sz w:val="24"/>
          <w:szCs w:val="24"/>
        </w:rPr>
        <w:tab/>
      </w:r>
      <w:r w:rsidRPr="002E189D">
        <w:rPr>
          <w:rFonts w:ascii="Arial" w:hAnsi="Arial" w:cs="Arial"/>
          <w:sz w:val="24"/>
          <w:szCs w:val="24"/>
        </w:rPr>
        <w:tab/>
      </w:r>
      <w:r>
        <w:rPr>
          <w:rFonts w:ascii="Arial" w:hAnsi="Arial" w:cs="Arial"/>
          <w:sz w:val="24"/>
          <w:szCs w:val="24"/>
        </w:rPr>
        <w:t>Andreas Müller</w:t>
      </w:r>
    </w:p>
    <w:p w:rsidR="00192FBE" w:rsidRPr="002E189D" w:rsidRDefault="00192FBE" w:rsidP="00192FBE">
      <w:pPr>
        <w:rPr>
          <w:rFonts w:ascii="Arial" w:hAnsi="Arial" w:cs="Arial"/>
          <w:sz w:val="24"/>
          <w:szCs w:val="24"/>
        </w:rPr>
      </w:pPr>
    </w:p>
    <w:p w:rsidR="00ED2D7F" w:rsidRPr="00ED2D7F" w:rsidRDefault="00192FBE" w:rsidP="00192FBE">
      <w:pPr>
        <w:ind w:left="2124" w:hanging="2124"/>
        <w:rPr>
          <w:rFonts w:ascii="Arial" w:hAnsi="Arial" w:cs="Arial"/>
          <w:sz w:val="24"/>
          <w:szCs w:val="32"/>
        </w:rPr>
      </w:pPr>
      <w:r w:rsidRPr="002E189D">
        <w:rPr>
          <w:rFonts w:ascii="Arial" w:hAnsi="Arial" w:cs="Arial"/>
          <w:sz w:val="24"/>
          <w:szCs w:val="24"/>
        </w:rPr>
        <w:t>09.</w:t>
      </w:r>
      <w:r w:rsidR="00EE0425">
        <w:rPr>
          <w:rFonts w:ascii="Arial" w:hAnsi="Arial" w:cs="Arial"/>
          <w:sz w:val="24"/>
          <w:szCs w:val="24"/>
        </w:rPr>
        <w:t>05</w:t>
      </w:r>
      <w:r w:rsidRPr="002E189D">
        <w:rPr>
          <w:rFonts w:ascii="Arial" w:hAnsi="Arial" w:cs="Arial"/>
          <w:sz w:val="24"/>
          <w:szCs w:val="24"/>
        </w:rPr>
        <w:t xml:space="preserve"> – 09.</w:t>
      </w:r>
      <w:r w:rsidR="00EE0425">
        <w:rPr>
          <w:rFonts w:ascii="Arial" w:hAnsi="Arial" w:cs="Arial"/>
          <w:sz w:val="24"/>
          <w:szCs w:val="24"/>
        </w:rPr>
        <w:t>25</w:t>
      </w:r>
      <w:r w:rsidRPr="002E189D">
        <w:rPr>
          <w:rFonts w:ascii="Arial" w:hAnsi="Arial" w:cs="Arial"/>
          <w:sz w:val="24"/>
          <w:szCs w:val="24"/>
        </w:rPr>
        <w:t xml:space="preserve"> Uhr</w:t>
      </w:r>
      <w:r w:rsidRPr="002E189D">
        <w:rPr>
          <w:rFonts w:ascii="Arial" w:hAnsi="Arial" w:cs="Arial"/>
          <w:sz w:val="24"/>
          <w:szCs w:val="24"/>
        </w:rPr>
        <w:tab/>
      </w:r>
      <w:r w:rsidR="00ED2D7F" w:rsidRPr="00ED2D7F">
        <w:rPr>
          <w:rFonts w:ascii="Arial" w:hAnsi="Arial" w:cs="Arial"/>
          <w:sz w:val="24"/>
          <w:szCs w:val="32"/>
        </w:rPr>
        <w:t>Klassische parasitologische Verfahren in der Erregerdiagnostik</w:t>
      </w:r>
    </w:p>
    <w:p w:rsidR="00192FBE" w:rsidRPr="002E189D" w:rsidRDefault="00192FBE" w:rsidP="00192FBE">
      <w:pPr>
        <w:ind w:left="2124" w:hanging="2124"/>
        <w:rPr>
          <w:rFonts w:ascii="Arial" w:hAnsi="Arial" w:cs="Arial"/>
          <w:sz w:val="24"/>
          <w:szCs w:val="24"/>
        </w:rPr>
      </w:pPr>
      <w:r w:rsidRPr="002E189D">
        <w:rPr>
          <w:rFonts w:ascii="Arial" w:hAnsi="Arial" w:cs="Arial"/>
          <w:sz w:val="24"/>
          <w:szCs w:val="24"/>
        </w:rPr>
        <w:tab/>
      </w:r>
      <w:r w:rsidR="00836F6F">
        <w:rPr>
          <w:rFonts w:ascii="Arial" w:hAnsi="Arial" w:cs="Arial"/>
          <w:sz w:val="24"/>
          <w:szCs w:val="24"/>
        </w:rPr>
        <w:t>N.N.</w:t>
      </w:r>
    </w:p>
    <w:p w:rsidR="00192FBE" w:rsidRPr="002E189D" w:rsidRDefault="00192FBE" w:rsidP="00192FBE">
      <w:pPr>
        <w:rPr>
          <w:rFonts w:ascii="Arial" w:hAnsi="Arial" w:cs="Arial"/>
          <w:sz w:val="24"/>
          <w:szCs w:val="24"/>
        </w:rPr>
      </w:pPr>
    </w:p>
    <w:p w:rsidR="00EE0425" w:rsidRDefault="00192FBE" w:rsidP="00EE0425">
      <w:pPr>
        <w:ind w:left="2124" w:hanging="2124"/>
        <w:rPr>
          <w:rFonts w:ascii="Arial" w:hAnsi="Arial" w:cs="Arial"/>
          <w:sz w:val="24"/>
          <w:szCs w:val="32"/>
        </w:rPr>
      </w:pPr>
      <w:r w:rsidRPr="002E189D">
        <w:rPr>
          <w:rFonts w:ascii="Arial" w:hAnsi="Arial" w:cs="Arial"/>
          <w:sz w:val="24"/>
          <w:szCs w:val="24"/>
        </w:rPr>
        <w:t>09.</w:t>
      </w:r>
      <w:r w:rsidR="00EE0425">
        <w:rPr>
          <w:rFonts w:ascii="Arial" w:hAnsi="Arial" w:cs="Arial"/>
          <w:sz w:val="24"/>
          <w:szCs w:val="24"/>
        </w:rPr>
        <w:t>25</w:t>
      </w:r>
      <w:r w:rsidRPr="002E189D">
        <w:rPr>
          <w:rFonts w:ascii="Arial" w:hAnsi="Arial" w:cs="Arial"/>
          <w:sz w:val="24"/>
          <w:szCs w:val="24"/>
        </w:rPr>
        <w:t xml:space="preserve"> – </w:t>
      </w:r>
      <w:r w:rsidR="00B05DCA">
        <w:rPr>
          <w:rFonts w:ascii="Arial" w:hAnsi="Arial" w:cs="Arial"/>
          <w:sz w:val="24"/>
          <w:szCs w:val="24"/>
        </w:rPr>
        <w:t>09.</w:t>
      </w:r>
      <w:r w:rsidR="00EE0425">
        <w:rPr>
          <w:rFonts w:ascii="Arial" w:hAnsi="Arial" w:cs="Arial"/>
          <w:sz w:val="24"/>
          <w:szCs w:val="24"/>
        </w:rPr>
        <w:t>45</w:t>
      </w:r>
      <w:r w:rsidRPr="002E189D">
        <w:rPr>
          <w:rFonts w:ascii="Arial" w:hAnsi="Arial" w:cs="Arial"/>
          <w:sz w:val="24"/>
          <w:szCs w:val="24"/>
        </w:rPr>
        <w:t xml:space="preserve"> Uhr</w:t>
      </w:r>
      <w:r w:rsidRPr="002E189D">
        <w:rPr>
          <w:rFonts w:ascii="Arial" w:hAnsi="Arial" w:cs="Arial"/>
          <w:sz w:val="24"/>
          <w:szCs w:val="24"/>
        </w:rPr>
        <w:tab/>
      </w:r>
      <w:r w:rsidR="00EE0425" w:rsidRPr="00973073">
        <w:rPr>
          <w:rFonts w:ascii="Arial" w:hAnsi="Arial" w:cs="Arial"/>
          <w:sz w:val="24"/>
          <w:szCs w:val="32"/>
        </w:rPr>
        <w:t xml:space="preserve">Molekularbiologische Verfahren </w:t>
      </w:r>
      <w:r w:rsidR="00EE0425">
        <w:rPr>
          <w:rFonts w:ascii="Arial" w:hAnsi="Arial" w:cs="Arial"/>
          <w:sz w:val="24"/>
          <w:szCs w:val="32"/>
        </w:rPr>
        <w:t xml:space="preserve">und Antigenteste </w:t>
      </w:r>
      <w:r w:rsidR="00EE0425" w:rsidRPr="00973073">
        <w:rPr>
          <w:rFonts w:ascii="Arial" w:hAnsi="Arial" w:cs="Arial"/>
          <w:sz w:val="24"/>
          <w:szCs w:val="32"/>
        </w:rPr>
        <w:t xml:space="preserve">zum Nachweis von </w:t>
      </w:r>
      <w:r w:rsidR="005B1F6F">
        <w:rPr>
          <w:rFonts w:ascii="Arial" w:hAnsi="Arial" w:cs="Arial"/>
          <w:sz w:val="24"/>
          <w:szCs w:val="32"/>
        </w:rPr>
        <w:t xml:space="preserve">intestinalen </w:t>
      </w:r>
      <w:r w:rsidR="00EE0425" w:rsidRPr="00973073">
        <w:rPr>
          <w:rFonts w:ascii="Arial" w:hAnsi="Arial" w:cs="Arial"/>
          <w:sz w:val="24"/>
          <w:szCs w:val="32"/>
        </w:rPr>
        <w:t>Protozoeninfektionen</w:t>
      </w:r>
    </w:p>
    <w:p w:rsidR="00EE0425" w:rsidRDefault="00EE0425" w:rsidP="00EE0425">
      <w:pPr>
        <w:ind w:left="2124" w:hanging="2124"/>
        <w:rPr>
          <w:rFonts w:ascii="Arial" w:hAnsi="Arial" w:cs="Arial"/>
          <w:sz w:val="24"/>
          <w:szCs w:val="32"/>
        </w:rPr>
      </w:pPr>
      <w:r>
        <w:rPr>
          <w:rFonts w:ascii="Arial" w:hAnsi="Arial" w:cs="Arial"/>
          <w:sz w:val="24"/>
          <w:szCs w:val="32"/>
        </w:rPr>
        <w:tab/>
      </w:r>
      <w:r w:rsidR="00836F6F">
        <w:rPr>
          <w:rFonts w:ascii="Arial" w:hAnsi="Arial" w:cs="Arial"/>
          <w:sz w:val="24"/>
          <w:szCs w:val="32"/>
        </w:rPr>
        <w:t>N.N.</w:t>
      </w:r>
    </w:p>
    <w:p w:rsidR="00B05DCA" w:rsidRPr="00ED2D7F" w:rsidRDefault="00B05DCA" w:rsidP="00EE0425">
      <w:pPr>
        <w:rPr>
          <w:rFonts w:ascii="Arial" w:hAnsi="Arial" w:cs="Arial"/>
          <w:szCs w:val="24"/>
        </w:rPr>
      </w:pPr>
    </w:p>
    <w:p w:rsidR="00192FBE" w:rsidRPr="0040592D" w:rsidRDefault="00B05DCA" w:rsidP="00B05DCA">
      <w:pPr>
        <w:ind w:left="2124" w:hanging="2124"/>
        <w:rPr>
          <w:rFonts w:ascii="Arial" w:hAnsi="Arial" w:cs="Arial"/>
          <w:sz w:val="24"/>
          <w:szCs w:val="32"/>
        </w:rPr>
      </w:pPr>
      <w:r w:rsidRPr="0040592D">
        <w:rPr>
          <w:rFonts w:ascii="Arial" w:hAnsi="Arial" w:cs="Arial"/>
          <w:sz w:val="24"/>
          <w:szCs w:val="24"/>
        </w:rPr>
        <w:t>09.</w:t>
      </w:r>
      <w:r w:rsidR="00EE0425" w:rsidRPr="0040592D">
        <w:rPr>
          <w:rFonts w:ascii="Arial" w:hAnsi="Arial" w:cs="Arial"/>
          <w:sz w:val="24"/>
          <w:szCs w:val="24"/>
        </w:rPr>
        <w:t>45</w:t>
      </w:r>
      <w:r w:rsidR="00192FBE" w:rsidRPr="0040592D">
        <w:rPr>
          <w:rFonts w:ascii="Arial" w:hAnsi="Arial" w:cs="Arial"/>
          <w:sz w:val="24"/>
          <w:szCs w:val="24"/>
        </w:rPr>
        <w:t xml:space="preserve"> – 1</w:t>
      </w:r>
      <w:r w:rsidRPr="0040592D">
        <w:rPr>
          <w:rFonts w:ascii="Arial" w:hAnsi="Arial" w:cs="Arial"/>
          <w:sz w:val="24"/>
          <w:szCs w:val="24"/>
        </w:rPr>
        <w:t>0</w:t>
      </w:r>
      <w:r w:rsidR="00192FBE" w:rsidRPr="0040592D">
        <w:rPr>
          <w:rFonts w:ascii="Arial" w:hAnsi="Arial" w:cs="Arial"/>
          <w:sz w:val="24"/>
          <w:szCs w:val="24"/>
        </w:rPr>
        <w:t>.</w:t>
      </w:r>
      <w:r w:rsidR="00EE0425" w:rsidRPr="0040592D">
        <w:rPr>
          <w:rFonts w:ascii="Arial" w:hAnsi="Arial" w:cs="Arial"/>
          <w:sz w:val="24"/>
          <w:szCs w:val="24"/>
        </w:rPr>
        <w:t>05</w:t>
      </w:r>
      <w:r w:rsidR="00192FBE" w:rsidRPr="0040592D">
        <w:rPr>
          <w:rFonts w:ascii="Arial" w:hAnsi="Arial" w:cs="Arial"/>
          <w:sz w:val="24"/>
          <w:szCs w:val="24"/>
        </w:rPr>
        <w:t xml:space="preserve"> Uhr</w:t>
      </w:r>
      <w:r w:rsidR="00192FBE" w:rsidRPr="0040592D">
        <w:rPr>
          <w:rFonts w:ascii="Arial" w:hAnsi="Arial" w:cs="Arial"/>
          <w:sz w:val="24"/>
          <w:szCs w:val="24"/>
        </w:rPr>
        <w:tab/>
      </w:r>
      <w:r w:rsidRPr="0040592D">
        <w:rPr>
          <w:rFonts w:ascii="Arial" w:hAnsi="Arial" w:cs="Arial"/>
          <w:sz w:val="24"/>
          <w:szCs w:val="32"/>
        </w:rPr>
        <w:t>Point of Care Tests in der Malariadiagnostik – RDTs und LAMP</w:t>
      </w:r>
    </w:p>
    <w:p w:rsidR="00B05DCA" w:rsidRPr="0040592D" w:rsidRDefault="00B05DCA" w:rsidP="00B05DCA">
      <w:pPr>
        <w:ind w:left="2124" w:hanging="2124"/>
        <w:rPr>
          <w:rFonts w:ascii="Arial" w:hAnsi="Arial" w:cs="Arial"/>
          <w:sz w:val="24"/>
          <w:szCs w:val="32"/>
        </w:rPr>
      </w:pPr>
      <w:r w:rsidRPr="0040592D">
        <w:rPr>
          <w:rFonts w:ascii="Arial" w:hAnsi="Arial" w:cs="Arial"/>
          <w:sz w:val="24"/>
          <w:szCs w:val="32"/>
        </w:rPr>
        <w:tab/>
      </w:r>
      <w:r w:rsidR="00886501" w:rsidRPr="0040592D">
        <w:rPr>
          <w:rFonts w:ascii="Arial" w:hAnsi="Arial" w:cs="Arial"/>
          <w:sz w:val="24"/>
          <w:szCs w:val="32"/>
        </w:rPr>
        <w:t>Antje Fuss</w:t>
      </w:r>
    </w:p>
    <w:p w:rsidR="00EE0425" w:rsidRPr="0040592D" w:rsidRDefault="00EE0425" w:rsidP="00B05DCA">
      <w:pPr>
        <w:ind w:left="2124" w:hanging="2124"/>
        <w:rPr>
          <w:rFonts w:ascii="Arial" w:hAnsi="Arial" w:cs="Arial"/>
          <w:sz w:val="24"/>
          <w:szCs w:val="32"/>
        </w:rPr>
      </w:pPr>
    </w:p>
    <w:p w:rsidR="00EE0425" w:rsidRPr="00EE0425" w:rsidRDefault="00EE0425" w:rsidP="00B05DCA">
      <w:pPr>
        <w:ind w:left="2124" w:hanging="2124"/>
        <w:rPr>
          <w:rFonts w:ascii="Arial" w:hAnsi="Arial" w:cs="Arial"/>
          <w:sz w:val="24"/>
          <w:szCs w:val="32"/>
        </w:rPr>
      </w:pPr>
      <w:r w:rsidRPr="00EE0425">
        <w:rPr>
          <w:rFonts w:ascii="Arial" w:hAnsi="Arial" w:cs="Arial"/>
          <w:sz w:val="24"/>
          <w:szCs w:val="32"/>
        </w:rPr>
        <w:t>10.05 – 10.20</w:t>
      </w:r>
      <w:r>
        <w:rPr>
          <w:rFonts w:ascii="Arial" w:hAnsi="Arial" w:cs="Arial"/>
          <w:sz w:val="24"/>
          <w:szCs w:val="32"/>
        </w:rPr>
        <w:t xml:space="preserve"> Uhr</w:t>
      </w:r>
      <w:r w:rsidRPr="00EE0425">
        <w:rPr>
          <w:rFonts w:ascii="Arial" w:hAnsi="Arial" w:cs="Arial"/>
          <w:sz w:val="24"/>
          <w:szCs w:val="32"/>
        </w:rPr>
        <w:tab/>
        <w:t>Stellenwert von Dengue-Schnelltests in der klinischen Diagnostik</w:t>
      </w:r>
    </w:p>
    <w:p w:rsidR="00EE0425" w:rsidRPr="00EE0425" w:rsidRDefault="00EE0425" w:rsidP="00B05DCA">
      <w:pPr>
        <w:ind w:left="2124" w:hanging="2124"/>
        <w:rPr>
          <w:rFonts w:ascii="Arial" w:hAnsi="Arial" w:cs="Arial"/>
          <w:sz w:val="24"/>
          <w:szCs w:val="32"/>
        </w:rPr>
      </w:pPr>
      <w:r>
        <w:rPr>
          <w:rFonts w:ascii="Arial" w:hAnsi="Arial" w:cs="Arial"/>
          <w:sz w:val="24"/>
          <w:szCs w:val="32"/>
        </w:rPr>
        <w:tab/>
        <w:t>Andreas Müller</w:t>
      </w:r>
    </w:p>
    <w:p w:rsidR="00973073" w:rsidRPr="00EE0425" w:rsidRDefault="00973073" w:rsidP="00B05DCA">
      <w:pPr>
        <w:ind w:left="2124" w:hanging="2124"/>
        <w:rPr>
          <w:rFonts w:ascii="Arial" w:hAnsi="Arial" w:cs="Arial"/>
          <w:sz w:val="24"/>
          <w:szCs w:val="32"/>
        </w:rPr>
      </w:pPr>
    </w:p>
    <w:p w:rsidR="00973073" w:rsidRPr="0040592D" w:rsidRDefault="00EE0425" w:rsidP="00EE0425">
      <w:pPr>
        <w:ind w:left="2124" w:hanging="2124"/>
        <w:rPr>
          <w:rFonts w:ascii="Arial" w:hAnsi="Arial" w:cs="Arial"/>
          <w:sz w:val="24"/>
          <w:szCs w:val="32"/>
        </w:rPr>
      </w:pPr>
      <w:r w:rsidRPr="0040592D">
        <w:rPr>
          <w:rFonts w:ascii="Arial" w:hAnsi="Arial" w:cs="Arial"/>
          <w:sz w:val="24"/>
          <w:szCs w:val="32"/>
        </w:rPr>
        <w:t>10.2</w:t>
      </w:r>
      <w:r w:rsidR="00B05DCA" w:rsidRPr="0040592D">
        <w:rPr>
          <w:rFonts w:ascii="Arial" w:hAnsi="Arial" w:cs="Arial"/>
          <w:sz w:val="24"/>
          <w:szCs w:val="32"/>
        </w:rPr>
        <w:t xml:space="preserve">0 </w:t>
      </w:r>
      <w:r w:rsidR="00973073" w:rsidRPr="0040592D">
        <w:rPr>
          <w:rFonts w:ascii="Arial" w:hAnsi="Arial" w:cs="Arial"/>
          <w:sz w:val="24"/>
          <w:szCs w:val="32"/>
        </w:rPr>
        <w:t>–</w:t>
      </w:r>
      <w:r w:rsidR="00B05DCA" w:rsidRPr="0040592D">
        <w:rPr>
          <w:rFonts w:ascii="Arial" w:hAnsi="Arial" w:cs="Arial"/>
          <w:sz w:val="24"/>
          <w:szCs w:val="32"/>
        </w:rPr>
        <w:t xml:space="preserve"> 10</w:t>
      </w:r>
      <w:r w:rsidR="00973073" w:rsidRPr="0040592D">
        <w:rPr>
          <w:rFonts w:ascii="Arial" w:hAnsi="Arial" w:cs="Arial"/>
          <w:sz w:val="24"/>
          <w:szCs w:val="32"/>
        </w:rPr>
        <w:t>.</w:t>
      </w:r>
      <w:r w:rsidRPr="0040592D">
        <w:rPr>
          <w:rFonts w:ascii="Arial" w:hAnsi="Arial" w:cs="Arial"/>
          <w:sz w:val="24"/>
          <w:szCs w:val="32"/>
        </w:rPr>
        <w:t>4</w:t>
      </w:r>
      <w:r w:rsidR="00973073" w:rsidRPr="0040592D">
        <w:rPr>
          <w:rFonts w:ascii="Arial" w:hAnsi="Arial" w:cs="Arial"/>
          <w:sz w:val="24"/>
          <w:szCs w:val="32"/>
        </w:rPr>
        <w:t>0 Uhr</w:t>
      </w:r>
      <w:r w:rsidR="00973073" w:rsidRPr="0040592D">
        <w:rPr>
          <w:rFonts w:ascii="Arial" w:hAnsi="Arial" w:cs="Arial"/>
          <w:sz w:val="24"/>
          <w:szCs w:val="32"/>
        </w:rPr>
        <w:tab/>
      </w:r>
      <w:r w:rsidRPr="0040592D">
        <w:rPr>
          <w:rFonts w:ascii="Arial" w:hAnsi="Arial" w:cs="Arial"/>
          <w:sz w:val="24"/>
          <w:szCs w:val="32"/>
        </w:rPr>
        <w:t xml:space="preserve">Point of Care Tests bei Ausbruchsgeschehen </w:t>
      </w:r>
    </w:p>
    <w:p w:rsidR="00EE0425" w:rsidRPr="00EE0425" w:rsidRDefault="00EE0425" w:rsidP="00EE0425">
      <w:pPr>
        <w:ind w:left="2124" w:hanging="2124"/>
        <w:rPr>
          <w:rFonts w:ascii="Arial" w:hAnsi="Arial" w:cs="Arial"/>
          <w:sz w:val="24"/>
          <w:szCs w:val="32"/>
        </w:rPr>
      </w:pPr>
      <w:r w:rsidRPr="0040592D">
        <w:rPr>
          <w:rFonts w:ascii="Arial" w:hAnsi="Arial" w:cs="Arial"/>
          <w:sz w:val="24"/>
          <w:szCs w:val="32"/>
        </w:rPr>
        <w:tab/>
      </w:r>
      <w:r w:rsidRPr="00EE0425">
        <w:rPr>
          <w:rFonts w:ascii="Arial" w:hAnsi="Arial" w:cs="Arial"/>
          <w:sz w:val="24"/>
          <w:szCs w:val="32"/>
        </w:rPr>
        <w:t>Christian Kleine</w:t>
      </w:r>
    </w:p>
    <w:p w:rsidR="00973073" w:rsidRPr="00EE0425" w:rsidRDefault="00973073" w:rsidP="00B05DCA">
      <w:pPr>
        <w:ind w:left="2124" w:hanging="2124"/>
        <w:rPr>
          <w:rFonts w:ascii="Arial" w:hAnsi="Arial" w:cs="Arial"/>
          <w:sz w:val="24"/>
          <w:szCs w:val="32"/>
        </w:rPr>
      </w:pPr>
    </w:p>
    <w:p w:rsidR="00973073" w:rsidRDefault="00EE0425" w:rsidP="00973073">
      <w:pPr>
        <w:rPr>
          <w:rFonts w:ascii="Arial" w:hAnsi="Arial" w:cs="Arial"/>
          <w:sz w:val="24"/>
          <w:szCs w:val="24"/>
        </w:rPr>
      </w:pPr>
      <w:r>
        <w:rPr>
          <w:rFonts w:ascii="Arial" w:hAnsi="Arial" w:cs="Arial"/>
          <w:sz w:val="24"/>
          <w:szCs w:val="32"/>
        </w:rPr>
        <w:t>10.4</w:t>
      </w:r>
      <w:r w:rsidR="00973073">
        <w:rPr>
          <w:rFonts w:ascii="Arial" w:hAnsi="Arial" w:cs="Arial"/>
          <w:sz w:val="24"/>
          <w:szCs w:val="32"/>
        </w:rPr>
        <w:t>0 – 11.00 Uhr</w:t>
      </w:r>
      <w:r w:rsidR="00973073">
        <w:rPr>
          <w:rFonts w:ascii="Arial" w:hAnsi="Arial" w:cs="Arial"/>
          <w:sz w:val="24"/>
          <w:szCs w:val="32"/>
        </w:rPr>
        <w:tab/>
      </w:r>
      <w:r w:rsidR="00973073" w:rsidRPr="00973073">
        <w:rPr>
          <w:rFonts w:ascii="Arial" w:hAnsi="Arial" w:cs="Arial"/>
          <w:sz w:val="24"/>
          <w:szCs w:val="24"/>
        </w:rPr>
        <w:t xml:space="preserve">Molekularbiologische Verfahren zum Nachweis von </w:t>
      </w:r>
    </w:p>
    <w:p w:rsidR="00973073" w:rsidRDefault="00973073" w:rsidP="009730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73073">
        <w:rPr>
          <w:rFonts w:ascii="Arial" w:hAnsi="Arial" w:cs="Arial"/>
          <w:sz w:val="24"/>
          <w:szCs w:val="24"/>
        </w:rPr>
        <w:t>Helmintheninfektionen</w:t>
      </w:r>
    </w:p>
    <w:p w:rsidR="00973073" w:rsidRPr="00973073" w:rsidRDefault="00837D57" w:rsidP="009730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36F6F">
        <w:rPr>
          <w:rFonts w:ascii="Arial" w:hAnsi="Arial" w:cs="Arial"/>
          <w:sz w:val="24"/>
          <w:szCs w:val="24"/>
        </w:rPr>
        <w:t>N.N.</w:t>
      </w:r>
    </w:p>
    <w:p w:rsidR="00973073" w:rsidRPr="00973073" w:rsidRDefault="00973073" w:rsidP="00B05DCA">
      <w:pPr>
        <w:ind w:left="2124" w:hanging="2124"/>
        <w:rPr>
          <w:rFonts w:ascii="Arial" w:hAnsi="Arial" w:cs="Arial"/>
          <w:sz w:val="24"/>
          <w:szCs w:val="32"/>
        </w:rPr>
      </w:pPr>
    </w:p>
    <w:p w:rsidR="00B05DCA" w:rsidRPr="002E189D" w:rsidRDefault="00B05DCA" w:rsidP="00B05DCA">
      <w:pPr>
        <w:ind w:left="2124" w:hanging="2124"/>
        <w:rPr>
          <w:rFonts w:ascii="Arial" w:hAnsi="Arial" w:cs="Arial"/>
          <w:sz w:val="24"/>
          <w:szCs w:val="24"/>
        </w:rPr>
      </w:pPr>
    </w:p>
    <w:p w:rsidR="00192FBE" w:rsidRDefault="00192FBE" w:rsidP="00192FBE">
      <w:pPr>
        <w:rPr>
          <w:rFonts w:ascii="Arial" w:hAnsi="Arial" w:cs="Arial"/>
          <w:sz w:val="24"/>
          <w:szCs w:val="24"/>
        </w:rPr>
      </w:pPr>
      <w:r w:rsidRPr="002E189D">
        <w:rPr>
          <w:rFonts w:ascii="Arial" w:hAnsi="Arial" w:cs="Arial"/>
          <w:sz w:val="24"/>
          <w:szCs w:val="24"/>
        </w:rPr>
        <w:t>1</w:t>
      </w:r>
      <w:r>
        <w:rPr>
          <w:rFonts w:ascii="Arial" w:hAnsi="Arial" w:cs="Arial"/>
          <w:sz w:val="24"/>
          <w:szCs w:val="24"/>
        </w:rPr>
        <w:t>1</w:t>
      </w:r>
      <w:r w:rsidRPr="002E189D">
        <w:rPr>
          <w:rFonts w:ascii="Arial" w:hAnsi="Arial" w:cs="Arial"/>
          <w:sz w:val="24"/>
          <w:szCs w:val="24"/>
        </w:rPr>
        <w:t>.</w:t>
      </w:r>
      <w:r>
        <w:rPr>
          <w:rFonts w:ascii="Arial" w:hAnsi="Arial" w:cs="Arial"/>
          <w:sz w:val="24"/>
          <w:szCs w:val="24"/>
        </w:rPr>
        <w:t>0</w:t>
      </w:r>
      <w:r w:rsidRPr="002E189D">
        <w:rPr>
          <w:rFonts w:ascii="Arial" w:hAnsi="Arial" w:cs="Arial"/>
          <w:sz w:val="24"/>
          <w:szCs w:val="24"/>
        </w:rPr>
        <w:t>0 - 11.</w:t>
      </w:r>
      <w:r>
        <w:rPr>
          <w:rFonts w:ascii="Arial" w:hAnsi="Arial" w:cs="Arial"/>
          <w:sz w:val="24"/>
          <w:szCs w:val="24"/>
        </w:rPr>
        <w:t>3</w:t>
      </w:r>
      <w:r w:rsidRPr="002E189D">
        <w:rPr>
          <w:rFonts w:ascii="Arial" w:hAnsi="Arial" w:cs="Arial"/>
          <w:sz w:val="24"/>
          <w:szCs w:val="24"/>
        </w:rPr>
        <w:t>0 Uhr</w:t>
      </w:r>
      <w:r w:rsidRPr="002E189D">
        <w:rPr>
          <w:rFonts w:ascii="Arial" w:hAnsi="Arial" w:cs="Arial"/>
          <w:sz w:val="24"/>
          <w:szCs w:val="24"/>
        </w:rPr>
        <w:tab/>
        <w:t>Pause</w:t>
      </w:r>
    </w:p>
    <w:p w:rsidR="00456D00" w:rsidRDefault="00456D00" w:rsidP="00192FBE">
      <w:pPr>
        <w:rPr>
          <w:rFonts w:ascii="Arial" w:hAnsi="Arial" w:cs="Arial"/>
          <w:sz w:val="24"/>
          <w:szCs w:val="24"/>
        </w:rPr>
      </w:pPr>
    </w:p>
    <w:p w:rsidR="00192FBE" w:rsidRPr="002E189D" w:rsidRDefault="00192FBE" w:rsidP="00192FBE">
      <w:pPr>
        <w:rPr>
          <w:rFonts w:ascii="Arial" w:hAnsi="Arial" w:cs="Arial"/>
          <w:sz w:val="24"/>
          <w:szCs w:val="24"/>
        </w:rPr>
      </w:pPr>
    </w:p>
    <w:p w:rsidR="0040592D" w:rsidRDefault="00192FBE" w:rsidP="00973073">
      <w:pPr>
        <w:rPr>
          <w:rFonts w:ascii="Arial" w:hAnsi="Arial" w:cs="Arial"/>
          <w:sz w:val="24"/>
          <w:szCs w:val="24"/>
        </w:rPr>
      </w:pPr>
      <w:r w:rsidRPr="002E189D">
        <w:rPr>
          <w:rFonts w:ascii="Arial" w:hAnsi="Arial" w:cs="Arial"/>
          <w:sz w:val="24"/>
          <w:szCs w:val="24"/>
        </w:rPr>
        <w:t>11.</w:t>
      </w:r>
      <w:r>
        <w:rPr>
          <w:rFonts w:ascii="Arial" w:hAnsi="Arial" w:cs="Arial"/>
          <w:sz w:val="24"/>
          <w:szCs w:val="24"/>
        </w:rPr>
        <w:t>3</w:t>
      </w:r>
      <w:r w:rsidRPr="002E189D">
        <w:rPr>
          <w:rFonts w:ascii="Arial" w:hAnsi="Arial" w:cs="Arial"/>
          <w:sz w:val="24"/>
          <w:szCs w:val="24"/>
        </w:rPr>
        <w:t>0 – 1</w:t>
      </w:r>
      <w:r>
        <w:rPr>
          <w:rFonts w:ascii="Arial" w:hAnsi="Arial" w:cs="Arial"/>
          <w:sz w:val="24"/>
          <w:szCs w:val="24"/>
        </w:rPr>
        <w:t>1</w:t>
      </w:r>
      <w:r w:rsidRPr="002E189D">
        <w:rPr>
          <w:rFonts w:ascii="Arial" w:hAnsi="Arial" w:cs="Arial"/>
          <w:sz w:val="24"/>
          <w:szCs w:val="24"/>
        </w:rPr>
        <w:t>.</w:t>
      </w:r>
      <w:r>
        <w:rPr>
          <w:rFonts w:ascii="Arial" w:hAnsi="Arial" w:cs="Arial"/>
          <w:sz w:val="24"/>
          <w:szCs w:val="24"/>
        </w:rPr>
        <w:t>50</w:t>
      </w:r>
      <w:r w:rsidRPr="002E189D">
        <w:rPr>
          <w:rFonts w:ascii="Arial" w:hAnsi="Arial" w:cs="Arial"/>
          <w:sz w:val="24"/>
          <w:szCs w:val="24"/>
        </w:rPr>
        <w:t xml:space="preserve"> Uhr</w:t>
      </w:r>
      <w:r w:rsidRPr="002E189D">
        <w:rPr>
          <w:rFonts w:ascii="Arial" w:hAnsi="Arial" w:cs="Arial"/>
          <w:sz w:val="24"/>
          <w:szCs w:val="24"/>
        </w:rPr>
        <w:tab/>
      </w:r>
      <w:r w:rsidR="0040592D" w:rsidRPr="0040592D">
        <w:rPr>
          <w:rFonts w:ascii="Arial" w:hAnsi="Arial" w:cs="Arial"/>
          <w:sz w:val="24"/>
          <w:szCs w:val="24"/>
        </w:rPr>
        <w:t xml:space="preserve">Klimawandel ganz konkret: Neue Erreger und Vektoren erobern </w:t>
      </w:r>
    </w:p>
    <w:p w:rsidR="00973073" w:rsidRPr="0040592D" w:rsidRDefault="0040592D" w:rsidP="009730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0592D">
        <w:rPr>
          <w:rFonts w:ascii="Arial" w:hAnsi="Arial" w:cs="Arial"/>
          <w:sz w:val="24"/>
          <w:szCs w:val="24"/>
        </w:rPr>
        <w:t>Zentraleuropa</w:t>
      </w:r>
    </w:p>
    <w:p w:rsidR="00192FBE" w:rsidRDefault="00192FBE" w:rsidP="00192FBE">
      <w:pPr>
        <w:ind w:left="2124" w:hanging="2124"/>
        <w:rPr>
          <w:rFonts w:ascii="Arial" w:hAnsi="Arial" w:cs="Arial"/>
          <w:sz w:val="24"/>
          <w:szCs w:val="24"/>
        </w:rPr>
      </w:pPr>
      <w:r>
        <w:rPr>
          <w:rFonts w:ascii="Arial" w:hAnsi="Arial" w:cs="Arial"/>
          <w:sz w:val="24"/>
          <w:szCs w:val="24"/>
        </w:rPr>
        <w:tab/>
        <w:t>August Stich</w:t>
      </w:r>
      <w:bookmarkStart w:id="0" w:name="_GoBack"/>
      <w:bookmarkEnd w:id="0"/>
    </w:p>
    <w:p w:rsidR="00192FBE" w:rsidRDefault="00192FBE" w:rsidP="00192FBE">
      <w:pPr>
        <w:ind w:left="2124" w:hanging="2124"/>
        <w:rPr>
          <w:rFonts w:ascii="Arial" w:hAnsi="Arial" w:cs="Arial"/>
          <w:sz w:val="24"/>
          <w:szCs w:val="24"/>
        </w:rPr>
      </w:pPr>
    </w:p>
    <w:p w:rsidR="00973073" w:rsidRPr="00680BF5" w:rsidRDefault="00192FBE" w:rsidP="00973073">
      <w:pPr>
        <w:rPr>
          <w:rFonts w:ascii="Tahoma" w:hAnsi="Tahoma" w:cs="Tahoma"/>
          <w:sz w:val="32"/>
          <w:szCs w:val="32"/>
        </w:rPr>
      </w:pPr>
      <w:r>
        <w:rPr>
          <w:rFonts w:ascii="Arial" w:hAnsi="Arial" w:cs="Arial"/>
          <w:sz w:val="24"/>
          <w:szCs w:val="24"/>
        </w:rPr>
        <w:t>11.50 – 12.10 Uhr</w:t>
      </w:r>
      <w:r>
        <w:rPr>
          <w:rFonts w:ascii="Arial" w:hAnsi="Arial" w:cs="Arial"/>
          <w:sz w:val="24"/>
          <w:szCs w:val="24"/>
        </w:rPr>
        <w:tab/>
      </w:r>
      <w:r w:rsidR="00973073" w:rsidRPr="00973073">
        <w:rPr>
          <w:rFonts w:ascii="Arial" w:hAnsi="Arial" w:cs="Arial"/>
          <w:sz w:val="24"/>
          <w:szCs w:val="32"/>
        </w:rPr>
        <w:t>Reisemedizin-Update: Polioimpfung</w:t>
      </w:r>
    </w:p>
    <w:p w:rsidR="00192FBE" w:rsidRDefault="00192FBE" w:rsidP="00192FBE">
      <w:pPr>
        <w:ind w:left="2124" w:hanging="2124"/>
        <w:rPr>
          <w:rFonts w:ascii="Arial" w:hAnsi="Arial" w:cs="Arial"/>
          <w:sz w:val="24"/>
          <w:szCs w:val="24"/>
        </w:rPr>
      </w:pPr>
      <w:r>
        <w:rPr>
          <w:rFonts w:ascii="Arial" w:hAnsi="Arial" w:cs="Arial"/>
          <w:sz w:val="24"/>
          <w:szCs w:val="24"/>
        </w:rPr>
        <w:tab/>
      </w:r>
      <w:r w:rsidR="00973073">
        <w:rPr>
          <w:rFonts w:ascii="Arial" w:hAnsi="Arial" w:cs="Arial"/>
          <w:sz w:val="24"/>
          <w:szCs w:val="24"/>
        </w:rPr>
        <w:t>Christian Kleine</w:t>
      </w:r>
    </w:p>
    <w:p w:rsidR="00192FBE" w:rsidRPr="00341478" w:rsidRDefault="00192FBE" w:rsidP="00192FBE">
      <w:pPr>
        <w:ind w:left="2124" w:hanging="2124"/>
        <w:rPr>
          <w:rFonts w:ascii="Arial" w:hAnsi="Arial" w:cs="Arial"/>
          <w:i/>
          <w:sz w:val="24"/>
          <w:szCs w:val="24"/>
        </w:rPr>
      </w:pPr>
      <w:r>
        <w:rPr>
          <w:rFonts w:ascii="Arial" w:hAnsi="Arial" w:cs="Arial"/>
          <w:sz w:val="24"/>
          <w:szCs w:val="24"/>
        </w:rPr>
        <w:tab/>
      </w:r>
    </w:p>
    <w:p w:rsidR="00973073" w:rsidRDefault="00192FBE" w:rsidP="00973073">
      <w:pPr>
        <w:rPr>
          <w:rFonts w:ascii="Tahoma" w:hAnsi="Tahoma" w:cs="Tahoma"/>
          <w:sz w:val="32"/>
          <w:szCs w:val="32"/>
        </w:rPr>
      </w:pPr>
      <w:r w:rsidRPr="002E189D">
        <w:rPr>
          <w:rFonts w:ascii="Arial" w:hAnsi="Arial" w:cs="Arial"/>
          <w:sz w:val="24"/>
          <w:szCs w:val="24"/>
        </w:rPr>
        <w:t>1</w:t>
      </w:r>
      <w:r>
        <w:rPr>
          <w:rFonts w:ascii="Arial" w:hAnsi="Arial" w:cs="Arial"/>
          <w:sz w:val="24"/>
          <w:szCs w:val="24"/>
        </w:rPr>
        <w:t>2</w:t>
      </w:r>
      <w:r w:rsidRPr="002E189D">
        <w:rPr>
          <w:rFonts w:ascii="Arial" w:hAnsi="Arial" w:cs="Arial"/>
          <w:sz w:val="24"/>
          <w:szCs w:val="24"/>
        </w:rPr>
        <w:t>.</w:t>
      </w:r>
      <w:r>
        <w:rPr>
          <w:rFonts w:ascii="Arial" w:hAnsi="Arial" w:cs="Arial"/>
          <w:sz w:val="24"/>
          <w:szCs w:val="24"/>
        </w:rPr>
        <w:t>10</w:t>
      </w:r>
      <w:r w:rsidRPr="002E189D">
        <w:rPr>
          <w:rFonts w:ascii="Arial" w:hAnsi="Arial" w:cs="Arial"/>
          <w:sz w:val="24"/>
          <w:szCs w:val="24"/>
        </w:rPr>
        <w:t xml:space="preserve"> – 12.</w:t>
      </w:r>
      <w:r>
        <w:rPr>
          <w:rFonts w:ascii="Arial" w:hAnsi="Arial" w:cs="Arial"/>
          <w:sz w:val="24"/>
          <w:szCs w:val="24"/>
        </w:rPr>
        <w:t>30</w:t>
      </w:r>
      <w:r w:rsidRPr="002E189D">
        <w:rPr>
          <w:rFonts w:ascii="Arial" w:hAnsi="Arial" w:cs="Arial"/>
          <w:sz w:val="24"/>
          <w:szCs w:val="24"/>
        </w:rPr>
        <w:t xml:space="preserve"> Uhr</w:t>
      </w:r>
      <w:r w:rsidRPr="002E189D">
        <w:rPr>
          <w:rFonts w:ascii="Arial" w:hAnsi="Arial" w:cs="Arial"/>
          <w:sz w:val="24"/>
          <w:szCs w:val="24"/>
        </w:rPr>
        <w:tab/>
      </w:r>
      <w:r w:rsidR="00973073" w:rsidRPr="00973073">
        <w:rPr>
          <w:rFonts w:ascii="Arial" w:hAnsi="Arial" w:cs="Arial"/>
          <w:sz w:val="24"/>
          <w:szCs w:val="32"/>
        </w:rPr>
        <w:t>Reisemedizin-Update: Tollwutimpfung</w:t>
      </w:r>
    </w:p>
    <w:p w:rsidR="00192FBE" w:rsidRPr="002E189D" w:rsidRDefault="00192FBE" w:rsidP="00192F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Andreas Müller</w:t>
      </w:r>
    </w:p>
    <w:p w:rsidR="00192FBE" w:rsidRPr="002E189D" w:rsidRDefault="00192FBE" w:rsidP="00192FBE">
      <w:pPr>
        <w:rPr>
          <w:rFonts w:ascii="Arial" w:hAnsi="Arial" w:cs="Arial"/>
          <w:sz w:val="24"/>
          <w:szCs w:val="24"/>
        </w:rPr>
      </w:pPr>
      <w:r w:rsidRPr="002E189D">
        <w:rPr>
          <w:rFonts w:ascii="Arial" w:hAnsi="Arial" w:cs="Arial"/>
          <w:sz w:val="24"/>
          <w:szCs w:val="24"/>
        </w:rPr>
        <w:tab/>
      </w:r>
      <w:r w:rsidRPr="002E189D">
        <w:rPr>
          <w:rFonts w:ascii="Arial" w:hAnsi="Arial" w:cs="Arial"/>
          <w:sz w:val="24"/>
          <w:szCs w:val="24"/>
        </w:rPr>
        <w:tab/>
      </w:r>
      <w:r w:rsidRPr="002E189D">
        <w:rPr>
          <w:rFonts w:ascii="Arial" w:hAnsi="Arial" w:cs="Arial"/>
          <w:sz w:val="24"/>
          <w:szCs w:val="24"/>
        </w:rPr>
        <w:tab/>
      </w:r>
    </w:p>
    <w:p w:rsidR="00192FBE" w:rsidRDefault="00192FBE" w:rsidP="00886501">
      <w:pPr>
        <w:rPr>
          <w:rFonts w:ascii="Arial" w:hAnsi="Arial" w:cs="Arial"/>
          <w:sz w:val="24"/>
          <w:szCs w:val="24"/>
        </w:rPr>
      </w:pPr>
      <w:r w:rsidRPr="002E189D">
        <w:rPr>
          <w:rFonts w:ascii="Arial" w:hAnsi="Arial" w:cs="Arial"/>
          <w:sz w:val="24"/>
          <w:szCs w:val="24"/>
        </w:rPr>
        <w:t>12.</w:t>
      </w:r>
      <w:r>
        <w:rPr>
          <w:rFonts w:ascii="Arial" w:hAnsi="Arial" w:cs="Arial"/>
          <w:sz w:val="24"/>
          <w:szCs w:val="24"/>
        </w:rPr>
        <w:t>30</w:t>
      </w:r>
      <w:r w:rsidRPr="002E189D">
        <w:rPr>
          <w:rFonts w:ascii="Arial" w:hAnsi="Arial" w:cs="Arial"/>
          <w:sz w:val="24"/>
          <w:szCs w:val="24"/>
        </w:rPr>
        <w:t xml:space="preserve"> – 1</w:t>
      </w:r>
      <w:r w:rsidR="00886501">
        <w:rPr>
          <w:rFonts w:ascii="Arial" w:hAnsi="Arial" w:cs="Arial"/>
          <w:sz w:val="24"/>
          <w:szCs w:val="24"/>
        </w:rPr>
        <w:t>2</w:t>
      </w:r>
      <w:r w:rsidRPr="002E189D">
        <w:rPr>
          <w:rFonts w:ascii="Arial" w:hAnsi="Arial" w:cs="Arial"/>
          <w:sz w:val="24"/>
          <w:szCs w:val="24"/>
        </w:rPr>
        <w:t>.</w:t>
      </w:r>
      <w:r w:rsidR="00886501">
        <w:rPr>
          <w:rFonts w:ascii="Arial" w:hAnsi="Arial" w:cs="Arial"/>
          <w:sz w:val="24"/>
          <w:szCs w:val="24"/>
        </w:rPr>
        <w:t>5</w:t>
      </w:r>
      <w:r>
        <w:rPr>
          <w:rFonts w:ascii="Arial" w:hAnsi="Arial" w:cs="Arial"/>
          <w:sz w:val="24"/>
          <w:szCs w:val="24"/>
        </w:rPr>
        <w:t>0</w:t>
      </w:r>
      <w:r w:rsidRPr="002E189D">
        <w:rPr>
          <w:rFonts w:ascii="Arial" w:hAnsi="Arial" w:cs="Arial"/>
          <w:sz w:val="24"/>
          <w:szCs w:val="24"/>
        </w:rPr>
        <w:t xml:space="preserve"> Uhr</w:t>
      </w:r>
      <w:r w:rsidRPr="002E189D">
        <w:rPr>
          <w:rFonts w:ascii="Arial" w:hAnsi="Arial" w:cs="Arial"/>
          <w:sz w:val="24"/>
          <w:szCs w:val="24"/>
        </w:rPr>
        <w:tab/>
      </w:r>
      <w:r w:rsidR="00886501">
        <w:rPr>
          <w:rFonts w:ascii="Arial" w:hAnsi="Arial" w:cs="Arial"/>
          <w:sz w:val="24"/>
          <w:szCs w:val="24"/>
        </w:rPr>
        <w:t>Reisemedizin-Update: Boosterimpfungen</w:t>
      </w:r>
    </w:p>
    <w:p w:rsidR="00EE0425" w:rsidRDefault="00EE0425" w:rsidP="0088650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Uwe Ziegler</w:t>
      </w:r>
    </w:p>
    <w:p w:rsidR="00192FBE" w:rsidRDefault="00192FBE" w:rsidP="00192FBE">
      <w:pPr>
        <w:rPr>
          <w:rFonts w:ascii="Arial" w:hAnsi="Arial" w:cs="Arial"/>
          <w:sz w:val="24"/>
          <w:szCs w:val="24"/>
        </w:rPr>
      </w:pPr>
    </w:p>
    <w:p w:rsidR="00886501" w:rsidRPr="00886501" w:rsidRDefault="00192FBE" w:rsidP="00886501">
      <w:pPr>
        <w:rPr>
          <w:rFonts w:ascii="Arial" w:hAnsi="Arial" w:cs="Arial"/>
          <w:sz w:val="24"/>
          <w:szCs w:val="24"/>
        </w:rPr>
      </w:pPr>
      <w:r>
        <w:rPr>
          <w:rFonts w:ascii="Arial" w:hAnsi="Arial" w:cs="Arial"/>
          <w:sz w:val="24"/>
          <w:szCs w:val="24"/>
        </w:rPr>
        <w:t>1</w:t>
      </w:r>
      <w:r w:rsidR="00886501">
        <w:rPr>
          <w:rFonts w:ascii="Arial" w:hAnsi="Arial" w:cs="Arial"/>
          <w:sz w:val="24"/>
          <w:szCs w:val="24"/>
        </w:rPr>
        <w:t>2.5</w:t>
      </w:r>
      <w:r>
        <w:rPr>
          <w:rFonts w:ascii="Arial" w:hAnsi="Arial" w:cs="Arial"/>
          <w:sz w:val="24"/>
          <w:szCs w:val="24"/>
        </w:rPr>
        <w:t xml:space="preserve">0 – 13.30 Uhr </w:t>
      </w:r>
      <w:r w:rsidRPr="00886501">
        <w:rPr>
          <w:rFonts w:ascii="Arial" w:hAnsi="Arial" w:cs="Arial"/>
          <w:sz w:val="24"/>
          <w:szCs w:val="24"/>
        </w:rPr>
        <w:tab/>
      </w:r>
      <w:r w:rsidR="00886501" w:rsidRPr="00886501">
        <w:rPr>
          <w:rFonts w:ascii="Arial" w:hAnsi="Arial" w:cs="Arial"/>
          <w:sz w:val="24"/>
          <w:szCs w:val="24"/>
        </w:rPr>
        <w:t>Kasuistiken aus der Infektions- und Tropenmedizin</w:t>
      </w:r>
    </w:p>
    <w:p w:rsidR="00886501" w:rsidRPr="00886501" w:rsidRDefault="00886501" w:rsidP="00886501">
      <w:pPr>
        <w:rPr>
          <w:rFonts w:ascii="Arial" w:hAnsi="Arial" w:cs="Arial"/>
          <w:sz w:val="24"/>
          <w:szCs w:val="24"/>
        </w:rPr>
      </w:pPr>
      <w:r w:rsidRPr="00886501">
        <w:rPr>
          <w:rFonts w:ascii="Arial" w:hAnsi="Arial" w:cs="Arial"/>
          <w:sz w:val="24"/>
          <w:szCs w:val="24"/>
        </w:rPr>
        <w:tab/>
      </w:r>
      <w:r w:rsidRPr="00886501">
        <w:rPr>
          <w:rFonts w:ascii="Arial" w:hAnsi="Arial" w:cs="Arial"/>
          <w:sz w:val="24"/>
          <w:szCs w:val="24"/>
        </w:rPr>
        <w:tab/>
      </w:r>
      <w:r w:rsidRPr="00886501">
        <w:rPr>
          <w:rFonts w:ascii="Arial" w:hAnsi="Arial" w:cs="Arial"/>
          <w:sz w:val="24"/>
          <w:szCs w:val="24"/>
        </w:rPr>
        <w:tab/>
        <w:t>Team der Tropenmedizin</w:t>
      </w:r>
    </w:p>
    <w:p w:rsidR="00192FBE" w:rsidRPr="00573EA6" w:rsidRDefault="00192FBE" w:rsidP="00192FBE">
      <w:r>
        <w:rPr>
          <w:rFonts w:ascii="Arial" w:hAnsi="Arial" w:cs="Arial"/>
          <w:sz w:val="24"/>
          <w:szCs w:val="24"/>
        </w:rPr>
        <w:tab/>
      </w:r>
      <w:r>
        <w:rPr>
          <w:rFonts w:ascii="Arial" w:hAnsi="Arial" w:cs="Arial"/>
          <w:sz w:val="24"/>
          <w:szCs w:val="24"/>
        </w:rPr>
        <w:tab/>
      </w:r>
      <w:r>
        <w:rPr>
          <w:rFonts w:ascii="Arial" w:hAnsi="Arial" w:cs="Arial"/>
          <w:sz w:val="24"/>
          <w:szCs w:val="24"/>
        </w:rPr>
        <w:tab/>
      </w:r>
    </w:p>
    <w:p w:rsidR="00192FBE" w:rsidRPr="00573EA6" w:rsidRDefault="00192FBE" w:rsidP="00192FBE"/>
    <w:p w:rsidR="00121E09" w:rsidRDefault="00E14CFE"/>
    <w:sectPr w:rsidR="00121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BE"/>
    <w:rsid w:val="00192FBE"/>
    <w:rsid w:val="0040592D"/>
    <w:rsid w:val="00456D00"/>
    <w:rsid w:val="005B1F6F"/>
    <w:rsid w:val="00624EE1"/>
    <w:rsid w:val="00680BF5"/>
    <w:rsid w:val="007D12CC"/>
    <w:rsid w:val="00836F6F"/>
    <w:rsid w:val="00837D57"/>
    <w:rsid w:val="00886501"/>
    <w:rsid w:val="00973073"/>
    <w:rsid w:val="00A71141"/>
    <w:rsid w:val="00B05DCA"/>
    <w:rsid w:val="00B67D86"/>
    <w:rsid w:val="00CE3D94"/>
    <w:rsid w:val="00D8236E"/>
    <w:rsid w:val="00DB63C8"/>
    <w:rsid w:val="00E14CFE"/>
    <w:rsid w:val="00E6295D"/>
    <w:rsid w:val="00ED2D7F"/>
    <w:rsid w:val="00EE0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21F62-9D3E-4296-992D-DCE979A6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FB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D82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E2BC30C7</Template>
  <TotalTime>0</TotalTime>
  <Pages>3</Pages>
  <Words>404</Words>
  <Characters>2550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KWM</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Andreas / Dr. / OA / Tropenmedizin</dc:creator>
  <cp:keywords/>
  <dc:description/>
  <cp:lastModifiedBy>Tropenteam</cp:lastModifiedBy>
  <cp:revision>2</cp:revision>
  <dcterms:created xsi:type="dcterms:W3CDTF">2018-08-24T08:49:00Z</dcterms:created>
  <dcterms:modified xsi:type="dcterms:W3CDTF">2018-08-24T08:49:00Z</dcterms:modified>
</cp:coreProperties>
</file>